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4C" w:rsidRPr="00C51D3C" w:rsidRDefault="00534F4C" w:rsidP="0053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3C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C51D3C">
        <w:rPr>
          <w:rFonts w:ascii="Times New Roman" w:hAnsi="Times New Roman" w:cs="Times New Roman"/>
          <w:b/>
          <w:sz w:val="28"/>
          <w:szCs w:val="28"/>
        </w:rPr>
        <w:t xml:space="preserve"> решениях 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4F4C" w:rsidRDefault="00534F4C" w:rsidP="0053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3C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протокола </w:t>
      </w:r>
      <w:r w:rsidRPr="00C51D3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534F4C" w:rsidRDefault="003F15DB" w:rsidP="0053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 № 2</w:t>
      </w:r>
    </w:p>
    <w:p w:rsidR="00534F4C" w:rsidRDefault="00534F4C" w:rsidP="00534F4C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1D1428" w:rsidRDefault="003F15DB" w:rsidP="00036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bookmarkStart w:id="0" w:name="_GoBack"/>
      <w:bookmarkEnd w:id="0"/>
    </w:p>
    <w:tbl>
      <w:tblPr>
        <w:tblStyle w:val="a6"/>
        <w:tblW w:w="10049" w:type="dxa"/>
        <w:tblInd w:w="-601" w:type="dxa"/>
        <w:tblLook w:val="04A0" w:firstRow="1" w:lastRow="0" w:firstColumn="1" w:lastColumn="0" w:noHBand="0" w:noVBand="1"/>
      </w:tblPr>
      <w:tblGrid>
        <w:gridCol w:w="993"/>
        <w:gridCol w:w="5585"/>
        <w:gridCol w:w="3471"/>
      </w:tblGrid>
      <w:tr w:rsidR="00C70ACC" w:rsidRPr="00C70ACC" w:rsidTr="00DE53C1">
        <w:tc>
          <w:tcPr>
            <w:tcW w:w="10049" w:type="dxa"/>
            <w:gridSpan w:val="3"/>
          </w:tcPr>
          <w:p w:rsidR="00C70ACC" w:rsidRPr="00C70ACC" w:rsidRDefault="00C70ACC" w:rsidP="00C70ACC">
            <w:pPr>
              <w:pStyle w:val="a7"/>
              <w:widowControl/>
              <w:autoSpaceDE/>
              <w:autoSpaceDN/>
              <w:spacing w:line="240" w:lineRule="auto"/>
              <w:ind w:left="0" w:hanging="33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C70ACC">
              <w:rPr>
                <w:b/>
                <w:sz w:val="24"/>
                <w:szCs w:val="24"/>
                <w:lang w:val="ru-RU"/>
              </w:rPr>
              <w:t>Тема:</w:t>
            </w:r>
            <w:r w:rsidRPr="00C70ACC">
              <w:rPr>
                <w:sz w:val="24"/>
                <w:szCs w:val="24"/>
                <w:lang w:val="ru-RU"/>
              </w:rPr>
              <w:t xml:space="preserve"> «</w:t>
            </w:r>
            <w:r w:rsidRPr="00C70ACC">
              <w:rPr>
                <w:bCs/>
                <w:sz w:val="24"/>
                <w:szCs w:val="24"/>
                <w:shd w:val="clear" w:color="auto" w:fill="FFFFFF"/>
                <w:lang w:val="ru-RU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  <w:r w:rsidRPr="00C70ACC">
              <w:rPr>
                <w:sz w:val="24"/>
                <w:szCs w:val="24"/>
                <w:lang w:val="ru-RU"/>
              </w:rPr>
              <w:t>»</w:t>
            </w:r>
          </w:p>
        </w:tc>
      </w:tr>
      <w:tr w:rsidR="00C70ACC" w:rsidRPr="00C70ACC" w:rsidTr="00DE53C1">
        <w:tc>
          <w:tcPr>
            <w:tcW w:w="10049" w:type="dxa"/>
            <w:gridSpan w:val="3"/>
          </w:tcPr>
          <w:p w:rsidR="00C70ACC" w:rsidRPr="00C70ACC" w:rsidRDefault="00C70ACC" w:rsidP="00C70ACC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C70ACC">
              <w:rPr>
                <w:b/>
              </w:rPr>
              <w:t xml:space="preserve">Цель: </w:t>
            </w:r>
            <w:r w:rsidRPr="00C70ACC">
              <w:rPr>
                <w:color w:val="000000"/>
                <w:shd w:val="clear" w:color="auto" w:fill="FFFFFF"/>
              </w:rPr>
              <w:t>Повышение компетентности и успешности педагогов в обучении развития речи у детей дошкольного возраста.</w:t>
            </w:r>
          </w:p>
        </w:tc>
      </w:tr>
      <w:tr w:rsidR="00C70ACC" w:rsidRPr="00C70ACC" w:rsidTr="00DE53C1">
        <w:tc>
          <w:tcPr>
            <w:tcW w:w="993" w:type="dxa"/>
          </w:tcPr>
          <w:p w:rsidR="00C70ACC" w:rsidRPr="00C70ACC" w:rsidRDefault="00C70ACC" w:rsidP="00C70AC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70ACC">
              <w:rPr>
                <w:b/>
              </w:rPr>
              <w:t>№ п/п</w:t>
            </w:r>
          </w:p>
        </w:tc>
        <w:tc>
          <w:tcPr>
            <w:tcW w:w="5585" w:type="dxa"/>
          </w:tcPr>
          <w:p w:rsidR="00C70ACC" w:rsidRPr="00C70ACC" w:rsidRDefault="00C70ACC" w:rsidP="00C70AC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70ACC">
              <w:rPr>
                <w:b/>
              </w:rPr>
              <w:t xml:space="preserve">Тема 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70ACC">
              <w:rPr>
                <w:b/>
              </w:rPr>
              <w:t xml:space="preserve">Ответственный </w:t>
            </w:r>
          </w:p>
        </w:tc>
      </w:tr>
      <w:tr w:rsidR="00C70ACC" w:rsidRPr="00C70ACC" w:rsidTr="00DE53C1">
        <w:trPr>
          <w:trHeight w:val="647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заведующего по теме педсовета </w:t>
            </w:r>
          </w:p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предыдущего педсовета </w:t>
            </w:r>
          </w:p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Заведующий Севрюкова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Коротких Т.А.</w:t>
            </w:r>
          </w:p>
        </w:tc>
      </w:tr>
      <w:tr w:rsidR="00C70ACC" w:rsidRPr="00C70ACC" w:rsidTr="00DE53C1"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о результатах тематического контроля «Выполнение программных требований по образовательной области «Речевое развитие». Посещение непосредственно образовательной деятельности, анализ планов, смотр уголков групповых помещений по речевому развитию» (Прилагается)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Заведующий Севрюкова Е.В.,</w:t>
            </w:r>
          </w:p>
          <w:p w:rsid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Коротких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Пигорева Ж.А.</w:t>
            </w:r>
          </w:p>
          <w:p w:rsidR="00C70ACC" w:rsidRPr="00C70ACC" w:rsidRDefault="00C70ACC" w:rsidP="00C70ACC">
            <w:pPr>
              <w:pStyle w:val="a5"/>
              <w:spacing w:before="0" w:beforeAutospacing="0" w:after="0" w:afterAutospacing="0"/>
            </w:pPr>
          </w:p>
        </w:tc>
      </w:tr>
      <w:tr w:rsidR="00C70ACC" w:rsidRPr="00C70ACC" w:rsidTr="00DE53C1"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«Речь воспитателя, как образец подражания» 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Белозёрова А.В.</w:t>
            </w:r>
          </w:p>
        </w:tc>
      </w:tr>
      <w:tr w:rsidR="00C70ACC" w:rsidRPr="00C70ACC" w:rsidTr="00DE53C1">
        <w:trPr>
          <w:trHeight w:val="589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Речевое развитие в экологическом воспитании среднего дошкольного возраста в рамках реализации парциальной программы «Юный эколог» 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0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Посиделова</w:t>
            </w:r>
            <w:proofErr w:type="spellEnd"/>
            <w:r w:rsidRPr="00C70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Т.Ю.</w:t>
            </w:r>
          </w:p>
          <w:p w:rsidR="00C70ACC" w:rsidRPr="00C70ACC" w:rsidRDefault="00C70ACC" w:rsidP="00C70ACC">
            <w:pPr>
              <w:pStyle w:val="a5"/>
              <w:spacing w:before="0" w:beforeAutospacing="0" w:after="0" w:afterAutospacing="0"/>
            </w:pPr>
          </w:p>
        </w:tc>
      </w:tr>
      <w:tr w:rsidR="00C70ACC" w:rsidRPr="00C70ACC" w:rsidTr="00DE53C1">
        <w:trPr>
          <w:trHeight w:val="589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подвижных иллюстраций к сказкам у детей младших дошкольных групп 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Евтенко</w:t>
            </w:r>
            <w:proofErr w:type="spellEnd"/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C70ACC" w:rsidRPr="00C70ACC" w:rsidRDefault="00C70ACC" w:rsidP="00C70ACC">
            <w:pPr>
              <w:pStyle w:val="a5"/>
              <w:spacing w:before="0" w:beforeAutospacing="0" w:after="0" w:afterAutospacing="0"/>
            </w:pPr>
          </w:p>
        </w:tc>
      </w:tr>
      <w:tr w:rsidR="00C70ACC" w:rsidRPr="00C70ACC" w:rsidTr="00DE53C1">
        <w:trPr>
          <w:trHeight w:val="589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детей посредством игровой технологии «Сказочные лабиринты игры» В.В. </w:t>
            </w:r>
            <w:proofErr w:type="spellStart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Бомбина</w:t>
            </w:r>
            <w:proofErr w:type="spellEnd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Н.А., Фатеева Ю.В.</w:t>
            </w:r>
          </w:p>
          <w:p w:rsidR="00C70ACC" w:rsidRPr="00C70ACC" w:rsidRDefault="00C70ACC" w:rsidP="00C70ACC">
            <w:pPr>
              <w:pStyle w:val="a5"/>
              <w:spacing w:before="0" w:beforeAutospacing="0" w:after="0" w:afterAutospacing="0"/>
            </w:pPr>
          </w:p>
        </w:tc>
      </w:tr>
      <w:tr w:rsidR="00C70ACC" w:rsidRPr="00C70ACC" w:rsidTr="00DE53C1">
        <w:trPr>
          <w:trHeight w:val="589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для воспитателей по созданию индивидуального образовательного маршрута на ребёнка с ТНР по развитию социально-коммуникативных навыков 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pStyle w:val="a5"/>
              <w:spacing w:before="0" w:beforeAutospacing="0" w:after="0" w:afterAutospacing="0"/>
            </w:pPr>
            <w:r w:rsidRPr="00C70ACC">
              <w:t>Педагог-психолог Пигорева Ж.А.</w:t>
            </w:r>
          </w:p>
        </w:tc>
      </w:tr>
      <w:tr w:rsidR="00C70ACC" w:rsidRPr="00C70ACC" w:rsidTr="00DE53C1">
        <w:trPr>
          <w:trHeight w:val="589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Закон о воспитании: план действий, чтобы выполнить новые требования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Коротких Т.А.</w:t>
            </w:r>
          </w:p>
        </w:tc>
      </w:tr>
      <w:tr w:rsidR="00C70ACC" w:rsidRPr="00C70ACC" w:rsidTr="00DE53C1">
        <w:trPr>
          <w:trHeight w:val="416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Внедрение доброжелательных технологий: -виртуальное присутствие ребёнка в ДОУ; -онлайн и -офлайн консультирование. Результаты и перспективы работы.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воспитатели, специалисты ДОУ</w:t>
            </w:r>
          </w:p>
        </w:tc>
      </w:tr>
      <w:tr w:rsidR="00C70ACC" w:rsidRPr="00C70ACC" w:rsidTr="00DE53C1">
        <w:trPr>
          <w:trHeight w:val="420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«Воспитатель года 2021. Итоги конкурса в ДОУ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 Т.А., ст. воспитатель</w:t>
            </w:r>
          </w:p>
        </w:tc>
      </w:tr>
      <w:tr w:rsidR="00C70ACC" w:rsidRPr="00C70ACC" w:rsidTr="00DE53C1">
        <w:trPr>
          <w:trHeight w:val="420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Защита опыта </w:t>
            </w:r>
            <w:proofErr w:type="spellStart"/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Посиделовой</w:t>
            </w:r>
            <w:proofErr w:type="spellEnd"/>
            <w:r w:rsidRPr="00C70ACC">
              <w:rPr>
                <w:rFonts w:ascii="Times New Roman" w:hAnsi="Times New Roman" w:cs="Times New Roman"/>
                <w:sz w:val="24"/>
                <w:szCs w:val="24"/>
              </w:rPr>
              <w:t xml:space="preserve"> Т.Ю. по теме «Развитие познавательной активности детей через экологическое воспитание в современных условиях ДОУ»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 Т.А., ст. воспитатель;</w:t>
            </w:r>
          </w:p>
          <w:p w:rsidR="00C70ACC" w:rsidRPr="00C70ACC" w:rsidRDefault="00C70ACC" w:rsidP="00C70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Посиделова</w:t>
            </w:r>
            <w:proofErr w:type="spellEnd"/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Т.Ю., воспитатель</w:t>
            </w:r>
          </w:p>
        </w:tc>
      </w:tr>
      <w:tr w:rsidR="00C70ACC" w:rsidRPr="00C70ACC" w:rsidTr="00DE53C1">
        <w:trPr>
          <w:trHeight w:val="412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Подготовка ДОУ к конкурсу «Зимняя фантазия»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 Т.А., ст. воспитатель</w:t>
            </w:r>
          </w:p>
        </w:tc>
      </w:tr>
      <w:tr w:rsidR="00C70ACC" w:rsidRPr="00C70ACC" w:rsidTr="00DE53C1">
        <w:trPr>
          <w:trHeight w:val="404"/>
        </w:trPr>
        <w:tc>
          <w:tcPr>
            <w:tcW w:w="993" w:type="dxa"/>
          </w:tcPr>
          <w:p w:rsidR="00C70ACC" w:rsidRPr="00C70ACC" w:rsidRDefault="00C70ACC" w:rsidP="00C70AC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b/>
              </w:rPr>
            </w:pPr>
          </w:p>
        </w:tc>
        <w:tc>
          <w:tcPr>
            <w:tcW w:w="5585" w:type="dxa"/>
          </w:tcPr>
          <w:p w:rsidR="00C70ACC" w:rsidRPr="00C70ACC" w:rsidRDefault="00C70ACC" w:rsidP="00C70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CC"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Педагогического совета</w:t>
            </w:r>
          </w:p>
        </w:tc>
        <w:tc>
          <w:tcPr>
            <w:tcW w:w="3471" w:type="dxa"/>
          </w:tcPr>
          <w:p w:rsidR="00C70ACC" w:rsidRPr="00C70ACC" w:rsidRDefault="00C70ACC" w:rsidP="00C70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ACC" w:rsidRPr="003F15DB" w:rsidRDefault="003F15DB" w:rsidP="00036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РЕШЕНИЯ ПЕДАГОГИЧЕСКОГО СОВЕТА №2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428" w:rsidRPr="003F15DB" w:rsidRDefault="001D1428" w:rsidP="001D142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F15DB">
        <w:rPr>
          <w:b/>
        </w:rPr>
        <w:t xml:space="preserve">ПО ПЕРВОМУ ВОПРОСУ </w:t>
      </w:r>
      <w:r w:rsidRPr="003F15DB">
        <w:t xml:space="preserve">ПОСТАНОВИЛИ: </w:t>
      </w:r>
      <w:r w:rsidRPr="003F15DB">
        <w:rPr>
          <w:color w:val="111111"/>
        </w:rPr>
        <w:t>принять повестку дня заседания </w:t>
      </w:r>
      <w:r w:rsidRPr="003F15DB">
        <w:rPr>
          <w:bCs/>
          <w:color w:val="111111"/>
          <w:bdr w:val="none" w:sz="0" w:space="0" w:color="auto" w:frame="1"/>
        </w:rPr>
        <w:t>педсовета</w:t>
      </w:r>
      <w:r w:rsidRPr="003F15DB">
        <w:rPr>
          <w:color w:val="111111"/>
        </w:rPr>
        <w:t> №2 в предложенном варианте.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C70ACC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Принято единогласно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b/>
        </w:rPr>
        <w:t>ПО ВТОРОМУ ВОПРОСУ</w:t>
      </w:r>
      <w:r w:rsidRPr="003F15DB">
        <w:rPr>
          <w:rFonts w:cs="Times New Roman"/>
        </w:rPr>
        <w:t xml:space="preserve"> ПОСТАНОВИЛИ: </w:t>
      </w:r>
      <w:r w:rsidRPr="003F15DB">
        <w:rPr>
          <w:rFonts w:cs="Times New Roman"/>
          <w:color w:val="111111"/>
          <w:lang w:eastAsia="ru-RU" w:bidi="ar-SA"/>
        </w:rPr>
        <w:t xml:space="preserve">принять к сведению замечания в ходе тематического контроля </w:t>
      </w:r>
      <w:r w:rsidRPr="003F15DB">
        <w:rPr>
          <w:rFonts w:cs="Times New Roman"/>
          <w:lang w:eastAsia="ru-RU"/>
        </w:rPr>
        <w:t>«Выполнение программных требований по образовательной области «Речевое развитие». Посещение непосредственно образовательной деятельности, анализ планов, смотр уголков групповых помещений по речевому развитию»</w:t>
      </w:r>
      <w:r w:rsidRPr="003F15DB">
        <w:rPr>
          <w:rFonts w:cs="Times New Roman"/>
          <w:color w:val="111111"/>
          <w:lang w:eastAsia="ru-RU" w:bidi="ar-SA"/>
        </w:rPr>
        <w:t xml:space="preserve">, исправить все замечания в срок до 07 декабря 2020г. </w:t>
      </w:r>
      <w:r w:rsidRPr="003F15DB">
        <w:rPr>
          <w:rFonts w:cs="Times New Roman"/>
          <w:color w:val="111111"/>
          <w:shd w:val="clear" w:color="auto" w:fill="FFFFFF"/>
        </w:rPr>
        <w:t>Принять к сведению рекомендации, доработать замечания.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color w:val="111111"/>
          <w:shd w:val="clear" w:color="auto" w:fill="FFFFFF"/>
        </w:rPr>
        <w:t>СРОК: постоянно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воспитатели всех групп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C70ACC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3F15DB">
        <w:rPr>
          <w:rFonts w:ascii="Times New Roman" w:hAnsi="Times New Roman" w:cs="Times New Roman"/>
          <w:sz w:val="24"/>
          <w:szCs w:val="24"/>
        </w:rPr>
        <w:t xml:space="preserve"> ПОСТАНОВИЛИ: принять к сведению материалы консультации.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color w:val="111111"/>
          <w:shd w:val="clear" w:color="auto" w:fill="FFFFFF"/>
        </w:rPr>
        <w:t>СРОК: постоянно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воспитатели всех групп, специалисты ДОУ.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C70ACC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ЧЕТВЁРТОМУ ВОПРОСУ</w:t>
      </w:r>
      <w:r w:rsidR="004124DD" w:rsidRPr="003F15DB">
        <w:rPr>
          <w:rFonts w:ascii="Times New Roman" w:hAnsi="Times New Roman" w:cs="Times New Roman"/>
          <w:sz w:val="24"/>
          <w:szCs w:val="24"/>
        </w:rPr>
        <w:t xml:space="preserve"> </w:t>
      </w:r>
      <w:r w:rsidRPr="003F15DB">
        <w:rPr>
          <w:rFonts w:ascii="Times New Roman" w:hAnsi="Times New Roman" w:cs="Times New Roman"/>
          <w:sz w:val="24"/>
          <w:szCs w:val="24"/>
        </w:rPr>
        <w:t>ПОСТАНОВИЛИ: принять к све</w:t>
      </w:r>
      <w:r w:rsidR="004124DD" w:rsidRPr="003F15DB">
        <w:rPr>
          <w:rFonts w:ascii="Times New Roman" w:hAnsi="Times New Roman" w:cs="Times New Roman"/>
          <w:sz w:val="24"/>
          <w:szCs w:val="24"/>
        </w:rPr>
        <w:t xml:space="preserve">дению материалы консультации, </w:t>
      </w:r>
      <w:r w:rsidRPr="003F1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формы работы по развитию коммуникативных навыков, используемые </w:t>
      </w:r>
      <w:proofErr w:type="spellStart"/>
      <w:r w:rsidRPr="003F1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Посиделовой</w:t>
      </w:r>
      <w:proofErr w:type="spellEnd"/>
      <w:r w:rsidRPr="003F1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Татьяной Юрьевной, </w:t>
      </w:r>
      <w:r w:rsidR="004124DD" w:rsidRPr="003F1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  <w:r w:rsidRPr="003F1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других группах.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color w:val="111111"/>
          <w:shd w:val="clear" w:color="auto" w:fill="FFFFFF"/>
        </w:rPr>
        <w:t>СРОК: постоянно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воспитатели всех групп, специалисты ДОУ.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C70ACC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 w:rsidR="004124DD" w:rsidRPr="003F1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DD" w:rsidRPr="003F15DB">
        <w:rPr>
          <w:rFonts w:ascii="Times New Roman" w:hAnsi="Times New Roman" w:cs="Times New Roman"/>
          <w:sz w:val="24"/>
          <w:szCs w:val="24"/>
        </w:rPr>
        <w:t xml:space="preserve">«Создание подвижных иллюстраций к сказкам у детей младших дошкольных групп» </w:t>
      </w:r>
      <w:r w:rsidRPr="003F15DB">
        <w:rPr>
          <w:rFonts w:ascii="Times New Roman" w:hAnsi="Times New Roman" w:cs="Times New Roman"/>
          <w:sz w:val="24"/>
          <w:szCs w:val="24"/>
        </w:rPr>
        <w:t>ПОСТАНОВИЛИ: продолжать работу в данном направлении с целью развития коммуникативных способностей дошкольников.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color w:val="111111"/>
          <w:shd w:val="clear" w:color="auto" w:fill="FFFFFF"/>
        </w:rPr>
        <w:t>СРОК: постоянно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воспитатели всех групп, специалисты ДОУ.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C70ACC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3F15DB" w:rsidRPr="003F15DB" w:rsidRDefault="001D1428" w:rsidP="003F15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 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ПОСТАНОВИЛИ: с целью развития коммуникативных способностей дошкольников технологию «Сказочные лабиринты игры» </w:t>
      </w:r>
      <w:proofErr w:type="spellStart"/>
      <w:r w:rsidR="003F15DB" w:rsidRPr="003F15D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3F15DB" w:rsidRPr="003F15DB">
        <w:rPr>
          <w:rFonts w:ascii="Times New Roman" w:hAnsi="Times New Roman" w:cs="Times New Roman"/>
          <w:sz w:val="24"/>
          <w:szCs w:val="24"/>
        </w:rPr>
        <w:t xml:space="preserve"> фрагментарно использовать всем педагогам ДОУ. Воспитателям средней «А» группы продолжить работу в данном направлении согласно плану.</w:t>
      </w:r>
    </w:p>
    <w:p w:rsidR="003F15DB" w:rsidRPr="003F15DB" w:rsidRDefault="003F15DB" w:rsidP="003F15DB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color w:val="111111"/>
          <w:shd w:val="clear" w:color="auto" w:fill="FFFFFF"/>
        </w:rPr>
        <w:t>СРОК: постоянно</w:t>
      </w:r>
    </w:p>
    <w:p w:rsidR="003F15DB" w:rsidRPr="003F15DB" w:rsidRDefault="003F15DB" w:rsidP="003F15DB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воспитатели всех групп, специалисты ДОУ.</w:t>
      </w:r>
    </w:p>
    <w:p w:rsidR="003F15DB" w:rsidRPr="003F15DB" w:rsidRDefault="003F15DB" w:rsidP="003F1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>ПРОГОЛОСОВАЛИ: «За» - 11; «Против» - 0; «Воздержались» - 0.  Принято единогласно</w:t>
      </w:r>
    </w:p>
    <w:p w:rsidR="003F15DB" w:rsidRPr="003F15DB" w:rsidRDefault="001D1428" w:rsidP="003F15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 </w:t>
      </w:r>
      <w:r w:rsidR="003F15DB" w:rsidRPr="003F15DB">
        <w:rPr>
          <w:rFonts w:ascii="Times New Roman" w:hAnsi="Times New Roman" w:cs="Times New Roman"/>
          <w:sz w:val="24"/>
          <w:szCs w:val="24"/>
        </w:rPr>
        <w:t>ПОСТАНОВИЛИ: соблюдать рекомендации ПМПК для детей с ТНР, индивидуальную работу с данными детьми отражать в планах.</w:t>
      </w:r>
    </w:p>
    <w:p w:rsidR="003F15DB" w:rsidRPr="003F15DB" w:rsidRDefault="003F15DB" w:rsidP="003F15DB">
      <w:pPr>
        <w:pStyle w:val="a3"/>
        <w:spacing w:line="240" w:lineRule="auto"/>
        <w:ind w:firstLine="567"/>
        <w:jc w:val="both"/>
        <w:rPr>
          <w:rFonts w:cs="Times New Roman"/>
          <w:color w:val="111111"/>
          <w:shd w:val="clear" w:color="auto" w:fill="FFFFFF"/>
        </w:rPr>
      </w:pPr>
      <w:r w:rsidRPr="003F15DB">
        <w:rPr>
          <w:rFonts w:cs="Times New Roman"/>
          <w:color w:val="111111"/>
          <w:shd w:val="clear" w:color="auto" w:fill="FFFFFF"/>
        </w:rPr>
        <w:t>СРОК: постоянно</w:t>
      </w:r>
    </w:p>
    <w:p w:rsidR="003F15DB" w:rsidRPr="003F15DB" w:rsidRDefault="003F15DB" w:rsidP="003F15DB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воспитатели подготовительной, старшей «А», старшей «Б» групп, специалисты ДОУ.</w:t>
      </w:r>
    </w:p>
    <w:p w:rsidR="003F15DB" w:rsidRPr="003F15DB" w:rsidRDefault="003F15DB" w:rsidP="003F15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>ПРОГОЛОСОВАЛИ: «За» - 11; «Против» - 0; «Воздержались» - 0.  Принято единогласно</w:t>
      </w:r>
    </w:p>
    <w:p w:rsidR="003F15DB" w:rsidRPr="003F15DB" w:rsidRDefault="001D1428" w:rsidP="003F15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 ВОСЬМОМУ ВОПРОСУ</w:t>
      </w:r>
      <w:r w:rsidR="003F15DB" w:rsidRPr="003F15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 w:rsidR="003F15DB" w:rsidRPr="003F15DB">
        <w:rPr>
          <w:rFonts w:ascii="Times New Roman" w:hAnsi="Times New Roman" w:cs="Times New Roman"/>
          <w:sz w:val="24"/>
          <w:szCs w:val="24"/>
          <w:lang w:eastAsia="ru-RU"/>
        </w:rPr>
        <w:t>разработать план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 действий, создать творческую группу в составе: Коротких Т.А., Федоренко Т.В., </w:t>
      </w:r>
      <w:proofErr w:type="spellStart"/>
      <w:r w:rsidR="003F15DB" w:rsidRPr="003F15DB">
        <w:rPr>
          <w:rFonts w:ascii="Times New Roman" w:hAnsi="Times New Roman" w:cs="Times New Roman"/>
          <w:sz w:val="24"/>
          <w:szCs w:val="24"/>
        </w:rPr>
        <w:t>Евтенко</w:t>
      </w:r>
      <w:proofErr w:type="spellEnd"/>
      <w:r w:rsidR="003F15DB" w:rsidRPr="003F15DB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="003F15DB" w:rsidRPr="003F15DB">
        <w:rPr>
          <w:rFonts w:ascii="Times New Roman" w:hAnsi="Times New Roman" w:cs="Times New Roman"/>
          <w:sz w:val="24"/>
          <w:szCs w:val="24"/>
        </w:rPr>
        <w:t>Малетина</w:t>
      </w:r>
      <w:proofErr w:type="spellEnd"/>
      <w:r w:rsidR="003F15DB" w:rsidRPr="003F15DB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="003F15DB" w:rsidRPr="003F15DB">
        <w:rPr>
          <w:rFonts w:ascii="Times New Roman" w:hAnsi="Times New Roman" w:cs="Times New Roman"/>
          <w:sz w:val="24"/>
          <w:szCs w:val="24"/>
        </w:rPr>
        <w:t>Шамраева</w:t>
      </w:r>
      <w:proofErr w:type="spellEnd"/>
      <w:r w:rsidR="003F15DB" w:rsidRPr="003F15DB">
        <w:rPr>
          <w:rFonts w:ascii="Times New Roman" w:hAnsi="Times New Roman" w:cs="Times New Roman"/>
          <w:sz w:val="24"/>
          <w:szCs w:val="24"/>
        </w:rPr>
        <w:t xml:space="preserve"> Ю.Ю., которая определит структуру рабочей программы </w:t>
      </w:r>
      <w:r w:rsidR="003F15DB" w:rsidRPr="003F15DB">
        <w:rPr>
          <w:rFonts w:ascii="Times New Roman" w:hAnsi="Times New Roman" w:cs="Times New Roman"/>
          <w:sz w:val="24"/>
          <w:szCs w:val="24"/>
        </w:rPr>
        <w:t>воспитания</w:t>
      </w:r>
      <w:r w:rsidR="003F15DB" w:rsidRPr="003F15DB">
        <w:rPr>
          <w:rFonts w:ascii="Times New Roman" w:hAnsi="Times New Roman" w:cs="Times New Roman"/>
          <w:sz w:val="24"/>
          <w:szCs w:val="24"/>
        </w:rPr>
        <w:t>; ознакомить родителей с новыми положениями закона.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 Проект программы воспитания разработать не позднее 14.12. 2020г. Рабочую программу воспитания не позднее 01.09.2021г.</w:t>
      </w:r>
    </w:p>
    <w:p w:rsidR="003F15DB" w:rsidRPr="003F15DB" w:rsidRDefault="003F15DB" w:rsidP="003F15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15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СРОК: 14.12.2020</w:t>
      </w:r>
    </w:p>
    <w:p w:rsidR="003F15DB" w:rsidRPr="003F15DB" w:rsidRDefault="003F15DB" w:rsidP="003F15DB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старший воспитатель, творческая группа</w:t>
      </w:r>
    </w:p>
    <w:p w:rsidR="003F15DB" w:rsidRPr="003F15DB" w:rsidRDefault="003F15DB" w:rsidP="003F1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>ПРОГОЛОСОВАЛИ: «За» - 11; «Против» - 0; «Воздержались» - 0.  Принято единогласно</w:t>
      </w:r>
    </w:p>
    <w:p w:rsidR="001D1428" w:rsidRPr="003F15DB" w:rsidRDefault="001D1428" w:rsidP="003F1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b/>
          <w:sz w:val="24"/>
          <w:szCs w:val="24"/>
          <w:lang w:eastAsia="ru-RU"/>
        </w:rPr>
        <w:t>ПО ДЕВЯТОМУ ВОПРОСУ</w:t>
      </w:r>
      <w:r w:rsidR="00A76651" w:rsidRPr="003F15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15D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F15DB">
        <w:rPr>
          <w:rFonts w:ascii="Times New Roman" w:hAnsi="Times New Roman" w:cs="Times New Roman"/>
          <w:sz w:val="24"/>
          <w:szCs w:val="24"/>
        </w:rPr>
        <w:t xml:space="preserve">Внедрение доброжелательных технологий: -виртуальное присутствие ребёнка в ДОУ; -онлайн и -офлайн консультирование» слушали </w:t>
      </w:r>
      <w:proofErr w:type="spellStart"/>
      <w:r w:rsidRPr="003F15DB">
        <w:rPr>
          <w:rFonts w:ascii="Times New Roman" w:hAnsi="Times New Roman" w:cs="Times New Roman"/>
          <w:sz w:val="24"/>
          <w:szCs w:val="24"/>
        </w:rPr>
        <w:t>Пузанову</w:t>
      </w:r>
      <w:proofErr w:type="spellEnd"/>
      <w:r w:rsidRPr="003F15DB">
        <w:rPr>
          <w:rFonts w:ascii="Times New Roman" w:hAnsi="Times New Roman" w:cs="Times New Roman"/>
          <w:sz w:val="24"/>
          <w:szCs w:val="24"/>
        </w:rPr>
        <w:t xml:space="preserve"> И.А. была затронута актуальность использования данных технологий в сегодняшнем образовании. Она рассказала о методической составляющей перечисленных технологий. Коротких Т.А. поддержала Ирину Алексеевну, предложила составить график проведения онлайн-  и офлайн- консультаций.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15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СРОК: 01.12.2020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творческая группа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3F15DB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ДЕСЯТОМУ ВОПРОСУ</w:t>
      </w:r>
      <w:r w:rsidRPr="003F15DB">
        <w:rPr>
          <w:rFonts w:ascii="Times New Roman" w:hAnsi="Times New Roman" w:cs="Times New Roman"/>
          <w:sz w:val="24"/>
          <w:szCs w:val="24"/>
        </w:rPr>
        <w:t xml:space="preserve"> ПОСТАНОВИЛИ: заведующему издать приказ о результатах институционального конкурса «Воспитатель года 2021», </w:t>
      </w:r>
      <w:r w:rsidRPr="003F15DB">
        <w:rPr>
          <w:rFonts w:ascii="Times New Roman" w:hAnsi="Times New Roman" w:cs="Times New Roman"/>
          <w:sz w:val="24"/>
          <w:szCs w:val="24"/>
          <w:lang w:eastAsia="ru-RU"/>
        </w:rPr>
        <w:t xml:space="preserve">выдвинуть </w:t>
      </w:r>
      <w:proofErr w:type="spellStart"/>
      <w:r w:rsidRPr="003F15DB">
        <w:rPr>
          <w:rFonts w:ascii="Times New Roman" w:hAnsi="Times New Roman" w:cs="Times New Roman"/>
          <w:sz w:val="24"/>
          <w:szCs w:val="24"/>
          <w:lang w:eastAsia="ru-RU"/>
        </w:rPr>
        <w:t>Посиделову</w:t>
      </w:r>
      <w:proofErr w:type="spellEnd"/>
      <w:r w:rsidRPr="003F15DB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3F15DB">
        <w:rPr>
          <w:rFonts w:ascii="Times New Roman" w:hAnsi="Times New Roman" w:cs="Times New Roman"/>
          <w:sz w:val="24"/>
          <w:szCs w:val="24"/>
        </w:rPr>
        <w:t>.Ю. в муниципальный конкурс «Воспитатель года 2021»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15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СРОК: 30.11.2020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 xml:space="preserve">ОТВЕСТВЕННЫЕ: старший воспитатель, </w:t>
      </w:r>
      <w:proofErr w:type="spellStart"/>
      <w:r w:rsidRPr="003F15DB">
        <w:rPr>
          <w:rFonts w:cs="Times New Roman"/>
          <w:color w:val="111111"/>
          <w:shd w:val="clear" w:color="auto" w:fill="FFFFFF"/>
        </w:rPr>
        <w:t>Посиделова</w:t>
      </w:r>
      <w:proofErr w:type="spellEnd"/>
      <w:r w:rsidRPr="003F15DB">
        <w:rPr>
          <w:rFonts w:cs="Times New Roman"/>
          <w:color w:val="111111"/>
          <w:shd w:val="clear" w:color="auto" w:fill="FFFFFF"/>
        </w:rPr>
        <w:t xml:space="preserve"> Т.Ю.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3F15DB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1D1428" w:rsidRPr="003F15DB" w:rsidRDefault="001D1428" w:rsidP="001D14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ОДИННАДЦАТОМУ ВОПРОСУ</w:t>
      </w:r>
      <w:r w:rsidRPr="003F15DB">
        <w:rPr>
          <w:rFonts w:ascii="Times New Roman" w:hAnsi="Times New Roman" w:cs="Times New Roman"/>
          <w:sz w:val="24"/>
          <w:szCs w:val="24"/>
        </w:rPr>
        <w:t xml:space="preserve"> ПОСТАНОВИЛИ: АПО </w:t>
      </w:r>
      <w:proofErr w:type="spellStart"/>
      <w:r w:rsidRPr="003F15DB">
        <w:rPr>
          <w:rFonts w:ascii="Times New Roman" w:hAnsi="Times New Roman" w:cs="Times New Roman"/>
          <w:sz w:val="24"/>
          <w:szCs w:val="24"/>
        </w:rPr>
        <w:t>Посиделовой</w:t>
      </w:r>
      <w:proofErr w:type="spellEnd"/>
      <w:r w:rsidRPr="003F15DB">
        <w:rPr>
          <w:rFonts w:ascii="Times New Roman" w:hAnsi="Times New Roman" w:cs="Times New Roman"/>
          <w:sz w:val="24"/>
          <w:szCs w:val="24"/>
        </w:rPr>
        <w:t xml:space="preserve"> Т.Ю. внести в банк данных МБДОУ «Детский сад «Улыбка» </w:t>
      </w:r>
      <w:proofErr w:type="spellStart"/>
      <w:r w:rsidRPr="003F15DB">
        <w:rPr>
          <w:rFonts w:ascii="Times New Roman" w:hAnsi="Times New Roman" w:cs="Times New Roman"/>
          <w:sz w:val="24"/>
          <w:szCs w:val="24"/>
        </w:rPr>
        <w:t>г.Строитель</w:t>
      </w:r>
      <w:proofErr w:type="spellEnd"/>
      <w:r w:rsidRPr="003F15DB">
        <w:rPr>
          <w:rFonts w:ascii="Times New Roman" w:hAnsi="Times New Roman" w:cs="Times New Roman"/>
          <w:sz w:val="24"/>
          <w:szCs w:val="24"/>
        </w:rPr>
        <w:t>»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15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СРОК: 30.11.2020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 xml:space="preserve">ОТВЕСТВЕННЫЕ: заведующий Севрюкова Е.В., старший воспитатель Коротких Т.А., воспитатель </w:t>
      </w:r>
      <w:proofErr w:type="spellStart"/>
      <w:r w:rsidRPr="003F15DB">
        <w:rPr>
          <w:rFonts w:cs="Times New Roman"/>
          <w:color w:val="111111"/>
          <w:shd w:val="clear" w:color="auto" w:fill="FFFFFF"/>
        </w:rPr>
        <w:t>Посиделова</w:t>
      </w:r>
      <w:proofErr w:type="spellEnd"/>
      <w:r w:rsidRPr="003F15DB">
        <w:rPr>
          <w:rFonts w:cs="Times New Roman"/>
          <w:color w:val="111111"/>
          <w:shd w:val="clear" w:color="auto" w:fill="FFFFFF"/>
        </w:rPr>
        <w:t xml:space="preserve"> Т.Ю.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3F15DB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b/>
          <w:sz w:val="24"/>
          <w:szCs w:val="24"/>
        </w:rPr>
        <w:t>ПО ДВЕНАДЦАТОМУ ВОПРОСУ</w:t>
      </w:r>
      <w:r w:rsidRPr="003F15DB">
        <w:rPr>
          <w:rFonts w:ascii="Times New Roman" w:hAnsi="Times New Roman" w:cs="Times New Roman"/>
          <w:sz w:val="24"/>
          <w:szCs w:val="24"/>
        </w:rPr>
        <w:t xml:space="preserve"> «Подготовка ДОУ к конкурсу «Зимняя фантазия» выступила Коротких Т.А. она предложила создать творческую группу для подго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товки ДОУ в участии в конкурсе </w:t>
      </w:r>
      <w:r w:rsidRPr="003F15DB">
        <w:rPr>
          <w:rFonts w:ascii="Times New Roman" w:hAnsi="Times New Roman" w:cs="Times New Roman"/>
          <w:sz w:val="24"/>
          <w:szCs w:val="24"/>
        </w:rPr>
        <w:t xml:space="preserve">«Зимняя фантазия». </w:t>
      </w:r>
    </w:p>
    <w:p w:rsidR="001D1428" w:rsidRPr="003F15DB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5DB">
        <w:rPr>
          <w:rFonts w:ascii="Times New Roman" w:hAnsi="Times New Roman" w:cs="Times New Roman"/>
          <w:sz w:val="24"/>
          <w:szCs w:val="24"/>
        </w:rPr>
        <w:t>ПОСТАНОВИЛИ: создать творческую группу для подго</w:t>
      </w:r>
      <w:r w:rsidR="003F15DB">
        <w:rPr>
          <w:rFonts w:ascii="Times New Roman" w:hAnsi="Times New Roman" w:cs="Times New Roman"/>
          <w:sz w:val="24"/>
          <w:szCs w:val="24"/>
        </w:rPr>
        <w:t xml:space="preserve">товки ДОУ в участии в конкурсе </w:t>
      </w:r>
      <w:r w:rsidRPr="003F15DB">
        <w:rPr>
          <w:rFonts w:ascii="Times New Roman" w:hAnsi="Times New Roman" w:cs="Times New Roman"/>
          <w:sz w:val="24"/>
          <w:szCs w:val="24"/>
        </w:rPr>
        <w:t xml:space="preserve">«Зимняя фантазия» в составе: Курганская Т.А., Терехова А.С., </w:t>
      </w:r>
      <w:proofErr w:type="spellStart"/>
      <w:r w:rsidRPr="003F15DB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3F15DB">
        <w:rPr>
          <w:rFonts w:ascii="Times New Roman" w:hAnsi="Times New Roman" w:cs="Times New Roman"/>
          <w:sz w:val="24"/>
          <w:szCs w:val="24"/>
        </w:rPr>
        <w:t xml:space="preserve"> И.А., Фатеева Ю.В., Белозёрова А.В. Заведующему ДОУ издать приказ по созданию рабочей группы и подготовке ДОУ к участию в конкурсе «Зимняя фантазия».</w:t>
      </w:r>
    </w:p>
    <w:p w:rsidR="001D1428" w:rsidRPr="003F15DB" w:rsidRDefault="001D1428" w:rsidP="001D14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15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СРОК: не позднее 07.12.2020</w:t>
      </w:r>
    </w:p>
    <w:p w:rsidR="001D1428" w:rsidRPr="003F15DB" w:rsidRDefault="001D1428" w:rsidP="001D1428">
      <w:pPr>
        <w:pStyle w:val="a3"/>
        <w:spacing w:line="240" w:lineRule="auto"/>
        <w:ind w:firstLine="567"/>
        <w:jc w:val="both"/>
        <w:rPr>
          <w:rFonts w:cs="Times New Roman"/>
        </w:rPr>
      </w:pPr>
      <w:r w:rsidRPr="003F15DB">
        <w:rPr>
          <w:rFonts w:cs="Times New Roman"/>
          <w:color w:val="111111"/>
          <w:shd w:val="clear" w:color="auto" w:fill="FFFFFF"/>
        </w:rPr>
        <w:t>ОТВЕСТВЕННЫЕ: творческая группа</w:t>
      </w:r>
    </w:p>
    <w:p w:rsidR="001D1428" w:rsidRPr="001D1428" w:rsidRDefault="001D1428" w:rsidP="001D1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DB">
        <w:rPr>
          <w:rFonts w:ascii="Times New Roman" w:hAnsi="Times New Roman" w:cs="Times New Roman"/>
          <w:sz w:val="24"/>
          <w:szCs w:val="24"/>
        </w:rPr>
        <w:t xml:space="preserve">ПРОГОЛОСОВАЛИ: «За» - </w:t>
      </w:r>
      <w:r w:rsidR="003F15DB" w:rsidRPr="003F15DB">
        <w:rPr>
          <w:rFonts w:ascii="Times New Roman" w:hAnsi="Times New Roman" w:cs="Times New Roman"/>
          <w:sz w:val="24"/>
          <w:szCs w:val="24"/>
        </w:rPr>
        <w:t>11</w:t>
      </w:r>
      <w:r w:rsidRPr="003F15DB">
        <w:rPr>
          <w:rFonts w:ascii="Times New Roman" w:hAnsi="Times New Roman" w:cs="Times New Roman"/>
          <w:sz w:val="24"/>
          <w:szCs w:val="24"/>
        </w:rPr>
        <w:t>; «Против» - 0; «Воздержались» - 0.  Принято единогласно</w:t>
      </w:r>
    </w:p>
    <w:sectPr w:rsidR="001D1428" w:rsidRPr="001D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6535"/>
    <w:multiLevelType w:val="hybridMultilevel"/>
    <w:tmpl w:val="CB40D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B"/>
    <w:rsid w:val="000365CC"/>
    <w:rsid w:val="001D1428"/>
    <w:rsid w:val="001E51CD"/>
    <w:rsid w:val="003F15DB"/>
    <w:rsid w:val="004124DD"/>
    <w:rsid w:val="004E4E3B"/>
    <w:rsid w:val="00534F4C"/>
    <w:rsid w:val="00882211"/>
    <w:rsid w:val="00A02E36"/>
    <w:rsid w:val="00A76651"/>
    <w:rsid w:val="00C70ACC"/>
    <w:rsid w:val="00F2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EB0F"/>
  <w15:docId w15:val="{481EDAE1-2C67-4453-BD34-DA7F2B0A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34F4C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rsid w:val="00534F4C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Normal (Web)"/>
    <w:aliases w:val="Знак Знак1"/>
    <w:basedOn w:val="a"/>
    <w:uiPriority w:val="99"/>
    <w:unhideWhenUsed/>
    <w:rsid w:val="0053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0ACC"/>
    <w:pPr>
      <w:widowControl w:val="0"/>
      <w:autoSpaceDE w:val="0"/>
      <w:autoSpaceDN w:val="0"/>
      <w:spacing w:after="0" w:line="275" w:lineRule="exact"/>
      <w:ind w:left="1260" w:hanging="144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2020-11-26T11:09:00Z</dcterms:created>
  <dcterms:modified xsi:type="dcterms:W3CDTF">2020-12-11T05:51:00Z</dcterms:modified>
</cp:coreProperties>
</file>