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171"/>
        <w:gridCol w:w="5670"/>
      </w:tblGrid>
      <w:tr w:rsidR="00146500" w:rsidTr="00146500">
        <w:tc>
          <w:tcPr>
            <w:tcW w:w="5151" w:type="dxa"/>
          </w:tcPr>
          <w:p w:rsidR="00146500" w:rsidRDefault="009416D3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-235585</wp:posOffset>
                  </wp:positionV>
                  <wp:extent cx="9979819" cy="6943725"/>
                  <wp:effectExtent l="0" t="0" r="2540" b="0"/>
                  <wp:wrapNone/>
                  <wp:docPr id="1" name="Рисунок 1" descr="C:\Users\user\Desktop\Отчет по ФХД за 2020 г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чет по ФХД за 2020 г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819" cy="694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17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146500" w:rsidRDefault="00146500" w:rsidP="00146500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46500" w:rsidRPr="00146500" w:rsidRDefault="00146500" w:rsidP="00146500"/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Pr="0062644A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026A4">
              <w:rPr>
                <w:rFonts w:ascii="Times New Roman" w:hAnsi="Times New Roman" w:cs="Times New Roman"/>
                <w:sz w:val="28"/>
                <w:szCs w:val="28"/>
              </w:rPr>
              <w:t>__________________ /</w:t>
            </w:r>
            <w:r w:rsidR="001026A4" w:rsidRPr="0062644A">
              <w:rPr>
                <w:rFonts w:ascii="Times New Roman" w:hAnsi="Times New Roman" w:cs="Times New Roman"/>
                <w:sz w:val="28"/>
                <w:szCs w:val="28"/>
              </w:rPr>
              <w:t>Т.А. Золотарева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Default="00146500" w:rsidP="00146500">
            <w:r>
              <w:t>«_</w:t>
            </w:r>
            <w:r w:rsidR="00970AA0" w:rsidRPr="00330C22">
              <w:rPr>
                <w:u w:val="single"/>
              </w:rPr>
              <w:t>2</w:t>
            </w:r>
            <w:r w:rsidR="002E5D43">
              <w:rPr>
                <w:u w:val="single"/>
              </w:rPr>
              <w:t>9</w:t>
            </w:r>
            <w:r>
              <w:t>_» _</w:t>
            </w:r>
            <w:r w:rsidR="00970AA0">
              <w:rPr>
                <w:u w:val="single"/>
              </w:rPr>
              <w:t>декабря</w:t>
            </w:r>
            <w:r>
              <w:t>___ 20 _</w:t>
            </w:r>
            <w:r w:rsidR="002E5D43">
              <w:rPr>
                <w:u w:val="single"/>
              </w:rPr>
              <w:t>20</w:t>
            </w:r>
            <w:r>
              <w:t>_ г.</w:t>
            </w:r>
          </w:p>
          <w:p w:rsidR="00146500" w:rsidRPr="00146500" w:rsidRDefault="00146500" w:rsidP="00146500"/>
        </w:tc>
      </w:tr>
    </w:tbl>
    <w:p w:rsidR="00146500" w:rsidRDefault="00146500">
      <w:pPr>
        <w:pStyle w:val="aff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A3F1A" w:rsidRPr="00146500" w:rsidRDefault="00146500" w:rsidP="0014650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46500"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МУНИЦИПАЛЬНОЕ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ЗАДАНИЕ  N _</w:t>
      </w:r>
      <w:r w:rsidR="006A7DA3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25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>__</w:t>
      </w:r>
    </w:p>
    <w:p w:rsidR="003000AA" w:rsidRPr="00A64DE4" w:rsidRDefault="003000AA" w:rsidP="003000AA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E5D43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2E5D43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E5D43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fffe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4"/>
        <w:gridCol w:w="1894"/>
        <w:gridCol w:w="1276"/>
      </w:tblGrid>
      <w:tr w:rsidR="002A5DBB" w:rsidTr="00381C88">
        <w:trPr>
          <w:trHeight w:val="303"/>
        </w:trPr>
        <w:tc>
          <w:tcPr>
            <w:tcW w:w="12724" w:type="dxa"/>
            <w:vMerge w:val="restart"/>
          </w:tcPr>
          <w:p w:rsidR="00381C88" w:rsidRDefault="00381C88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B312BC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района (обособленного подразделения)</w:t>
            </w:r>
            <w:r w:rsidR="00381C88">
              <w:rPr>
                <w:rFonts w:ascii="Times New Roman" w:hAnsi="Times New Roman" w:cs="Times New Roman"/>
              </w:rPr>
              <w:t>__________________</w:t>
            </w:r>
          </w:p>
          <w:p w:rsidR="002D5A4C" w:rsidRDefault="002D5A4C" w:rsidP="002D5A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45" w:rsidRDefault="00E91AB5" w:rsidP="00B312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Муниципальное бюджетное дошкольное образовательное учреждение "Детский сад "Улыбка" </w:t>
            </w:r>
            <w:proofErr w:type="spellStart"/>
            <w:r w:rsidRPr="00E9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Start"/>
            <w:r w:rsidRPr="00E9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.С</w:t>
            </w:r>
            <w:proofErr w:type="gramEnd"/>
            <w:r w:rsidRPr="00E9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троитель</w:t>
            </w:r>
            <w:proofErr w:type="spellEnd"/>
            <w:r w:rsidRPr="00E9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9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Яковлевского</w:t>
            </w:r>
            <w:proofErr w:type="spellEnd"/>
            <w:r w:rsidRPr="00E91A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городского округа"</w:t>
            </w:r>
          </w:p>
          <w:p w:rsidR="00E91AB5" w:rsidRDefault="00E91AB5" w:rsidP="00B312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4445" w:rsidRPr="00177837" w:rsidRDefault="00764445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BC" w:rsidRDefault="008C5200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района (обособленного подразделения)</w:t>
            </w:r>
            <w:r w:rsidR="00381C8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44352" w:rsidRPr="00381C88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6A4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E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  <w:r>
              <w:t xml:space="preserve">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  <w:p w:rsidR="001026A4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Default="008C5200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8509BC">
              <w:rPr>
                <w:rFonts w:ascii="Times New Roman" w:hAnsi="Times New Roman" w:cs="Times New Roman"/>
                <w:sz w:val="28"/>
                <w:szCs w:val="28"/>
              </w:rPr>
              <w:t>го учреждения района ________</w:t>
            </w:r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  <w:proofErr w:type="gramEnd"/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района из базового (отраслевого) перечня)</w:t>
            </w:r>
          </w:p>
          <w:p w:rsidR="00B312BC" w:rsidRPr="00B312BC" w:rsidRDefault="00B312BC" w:rsidP="00B312BC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</w:tcPr>
          <w:p w:rsidR="002A5DBB" w:rsidRPr="00381C88" w:rsidRDefault="002A5DBB" w:rsidP="00B312BC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Tr="00381C88">
        <w:trPr>
          <w:trHeight w:val="1417"/>
        </w:trPr>
        <w:tc>
          <w:tcPr>
            <w:tcW w:w="12724" w:type="dxa"/>
            <w:vMerge/>
          </w:tcPr>
          <w:p w:rsidR="002A5DBB" w:rsidRDefault="002A5DBB" w:rsidP="00146500">
            <w:pPr>
              <w:ind w:firstLine="0"/>
            </w:pPr>
          </w:p>
        </w:tc>
        <w:tc>
          <w:tcPr>
            <w:tcW w:w="1894" w:type="dxa"/>
          </w:tcPr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6752F7" w:rsidRPr="00410441" w:rsidRDefault="006752F7" w:rsidP="006752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6752F7" w:rsidRPr="00410441" w:rsidRDefault="006752F7" w:rsidP="006752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844352" w:rsidRDefault="00844352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45" w:rsidRDefault="00764445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BE74E1" w:rsidRPr="00381C88" w:rsidRDefault="00BE74E1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81C88" w:rsidRDefault="00B312BC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81C88" w:rsidRDefault="002A5DBB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2E5D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2E5D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52" w:rsidRDefault="00844352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44352" w:rsidRDefault="00844352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4445" w:rsidRDefault="00764445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7FFD" w:rsidRPr="00381C88" w:rsidRDefault="00827FFD" w:rsidP="00827FFD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1026A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C51E8A" w:rsidRPr="00381C88" w:rsidRDefault="00C51E8A" w:rsidP="00C51E8A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4A3F1A" w:rsidRPr="000A5FD4" w:rsidRDefault="00146500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1026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="001026A4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1701"/>
        <w:gridCol w:w="709"/>
        <w:gridCol w:w="1133"/>
        <w:gridCol w:w="896"/>
        <w:gridCol w:w="5237"/>
        <w:gridCol w:w="567"/>
        <w:gridCol w:w="567"/>
        <w:gridCol w:w="991"/>
        <w:gridCol w:w="993"/>
        <w:gridCol w:w="850"/>
      </w:tblGrid>
      <w:tr w:rsidR="003000AA" w:rsidRPr="000A5FD4" w:rsidTr="00330C2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330C22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BE510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3000AA" w:rsidRPr="000A5FD4" w:rsidTr="00330C2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81C45" w:rsidRPr="000A5FD4" w:rsidTr="00330C22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41261" w:rsidRDefault="00970AA0" w:rsidP="00BE510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44CC9" w:rsidRDefault="00970AA0" w:rsidP="00970AA0">
            <w:pPr>
              <w:ind w:firstLine="0"/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86447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330C22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1C4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43098E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764445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43098E" w:rsidRDefault="0043098E" w:rsidP="00D70CA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77</w:t>
            </w:r>
          </w:p>
        </w:tc>
      </w:tr>
      <w:tr w:rsidR="00C81C45" w:rsidRPr="000A5FD4" w:rsidTr="00330C22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A5FD4" w:rsidRDefault="00970AA0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86447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BE5109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C81C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BE5109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BE5109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D70CAA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A" w:rsidRPr="000A5FD4" w:rsidRDefault="00D70CAA" w:rsidP="00BE5109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764445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764445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43098E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77</w:t>
            </w:r>
          </w:p>
        </w:tc>
      </w:tr>
      <w:tr w:rsidR="00E91AB5" w:rsidRPr="000A5FD4" w:rsidTr="00BE5109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91AB5" w:rsidRPr="000A5FD4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E5109">
              <w:rPr>
                <w:rFonts w:ascii="Times New Roman" w:hAnsi="Times New Roman" w:cs="Times New Roman"/>
                <w:sz w:val="20"/>
                <w:szCs w:val="20"/>
              </w:rPr>
              <w:t>801011О.99.0.БВ24ГД81000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5" w:rsidRPr="000A5FD4" w:rsidRDefault="00E91AB5" w:rsidP="00BE5109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B5" w:rsidRPr="00311F68" w:rsidRDefault="00E91AB5" w:rsidP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311F68" w:rsidRDefault="00E91AB5" w:rsidP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B5" w:rsidRPr="00311F68" w:rsidRDefault="00E91AB5" w:rsidP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E91AB5" w:rsidRPr="000A5FD4" w:rsidTr="00BE510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5" w:rsidRPr="000A5FD4" w:rsidRDefault="00E91AB5" w:rsidP="00BE5109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B5" w:rsidRPr="00311F68" w:rsidRDefault="00E91AB5" w:rsidP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311F68" w:rsidRDefault="00E91AB5" w:rsidP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B5" w:rsidRPr="00311F68" w:rsidRDefault="00E91AB5" w:rsidP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</w:tr>
      <w:tr w:rsidR="00E91AB5" w:rsidRPr="000A5FD4" w:rsidTr="00BE510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5" w:rsidRPr="000A5FD4" w:rsidRDefault="00E91AB5" w:rsidP="00BE5109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B5" w:rsidRPr="00311F68" w:rsidRDefault="00E91AB5" w:rsidP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311F68" w:rsidRDefault="00E91AB5" w:rsidP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B5" w:rsidRPr="00311F68" w:rsidRDefault="00E91AB5" w:rsidP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BE5109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0A5FD4" w:rsidRDefault="00BE5109" w:rsidP="00BE5109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Pr="00764445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764445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Pr="0043098E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77</w:t>
            </w:r>
          </w:p>
        </w:tc>
      </w:tr>
      <w:tr w:rsidR="00BE5109" w:rsidRPr="000A5FD4" w:rsidTr="00BE5109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Default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Default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BE5109" w:rsidRPr="000A5FD4" w:rsidTr="00BE510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Default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Default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</w:tr>
      <w:tr w:rsidR="00BE5109" w:rsidRPr="000A5FD4" w:rsidTr="00BE510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Default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Default="00BE510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BE5109" w:rsidRPr="000A5FD4" w:rsidTr="00330C22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Default="00BE5109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Pr="00764445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764445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Pr="0043098E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70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C81C45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BE510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BE510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BE510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B47FCF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BE510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1C45" w:rsidRPr="000E71BC" w:rsidTr="00BE510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970A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86447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AA6B4D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AA6B4D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AA6B4D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C71FBC" w:rsidP="00BE5109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764445" w:rsidRDefault="0043098E" w:rsidP="00BE5109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2E5D43" w:rsidP="00764445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Default="00C81C45" w:rsidP="00BE5109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Default="00C81C45" w:rsidP="00BE510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720272" w:rsidRPr="000E71BC" w:rsidTr="00BE510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970AA0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970AA0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720272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720272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720272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720272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AA6B4D" w:rsidRDefault="00720272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AA6B4D" w:rsidRDefault="00720272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AA6B4D" w:rsidRDefault="00720272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Pr="00764445" w:rsidRDefault="0043098E" w:rsidP="00C71FBC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71F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764445" w:rsidRDefault="00446B2F" w:rsidP="0043098E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F73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Pr="00764445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4309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Pr="000E71BC" w:rsidRDefault="00720272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Default="00720272" w:rsidP="00BE5109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Default="00720272" w:rsidP="00BE510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E91AB5" w:rsidRPr="000E71BC" w:rsidTr="00BE510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0A5FD4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B5" w:rsidRPr="00AC4A29" w:rsidRDefault="0043098E" w:rsidP="00BE510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Default="0043098E" w:rsidP="00BE510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B5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B5" w:rsidRPr="00B24BCB" w:rsidRDefault="00E91AB5" w:rsidP="00BE5109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5" w:rsidRPr="00B24BCB" w:rsidRDefault="00E91AB5" w:rsidP="00BE5109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AB5" w:rsidRPr="00B24BCB" w:rsidRDefault="00E91AB5" w:rsidP="00BE5109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BE5109" w:rsidRPr="000E71BC" w:rsidTr="00BE510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E5109">
              <w:rPr>
                <w:rFonts w:ascii="Times New Roman" w:hAnsi="Times New Roman" w:cs="Times New Roman"/>
                <w:sz w:val="20"/>
                <w:szCs w:val="20"/>
              </w:rPr>
              <w:t>801011О.99.0.БВ24ГД81000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0A5FD4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Pr="00AC4A29" w:rsidRDefault="0043098E" w:rsidP="00BE510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Pr="00B24BCB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Pr="00B24BCB" w:rsidRDefault="00BE5109" w:rsidP="00BE5109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Pr="00B24BCB" w:rsidRDefault="00BE5109" w:rsidP="00BE5109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81C45" w:rsidRPr="00C81C45" w:rsidRDefault="00C81C45" w:rsidP="00C81C45">
      <w:pPr>
        <w:pStyle w:val="affff"/>
        <w:ind w:left="1560" w:firstLine="0"/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 (с изменениями и дополнениями)</w:t>
            </w:r>
          </w:p>
        </w:tc>
      </w:tr>
      <w:tr w:rsidR="004F3219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BE5109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BE51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BE51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BE51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19" w:rsidRPr="00B769FF" w:rsidRDefault="004F3219" w:rsidP="00BE510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4F3219" w:rsidRPr="00B769FF" w:rsidRDefault="004F3219" w:rsidP="00BE51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19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BE5109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BE51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BE51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19" w:rsidRPr="00B769FF" w:rsidRDefault="004F3219" w:rsidP="00BE51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19" w:rsidRPr="00B769FF" w:rsidRDefault="004F3219" w:rsidP="00BE510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1026A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26A4" w:rsidRPr="000A5FD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026A4" w:rsidRPr="000A5FD4" w:rsidRDefault="001026A4" w:rsidP="001026A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1026A4" w:rsidRPr="000A5FD4" w:rsidTr="00BE5109">
        <w:tc>
          <w:tcPr>
            <w:tcW w:w="9027" w:type="dxa"/>
          </w:tcPr>
          <w:p w:rsidR="001026A4" w:rsidRPr="000A5FD4" w:rsidRDefault="001026A4" w:rsidP="00BE5109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1026A4" w:rsidRPr="000A5FD4" w:rsidRDefault="001026A4" w:rsidP="00BE5109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1026A4" w:rsidRPr="000A5FD4" w:rsidRDefault="001026A4" w:rsidP="00BE5109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1026A4" w:rsidRPr="000A5FD4" w:rsidRDefault="001026A4" w:rsidP="00BE51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26A4" w:rsidRPr="000A5FD4" w:rsidRDefault="001026A4" w:rsidP="00BE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BE5109">
        <w:tc>
          <w:tcPr>
            <w:tcW w:w="9027" w:type="dxa"/>
          </w:tcPr>
          <w:p w:rsidR="001026A4" w:rsidRPr="000A5FD4" w:rsidRDefault="001026A4" w:rsidP="00BE5109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1026A4" w:rsidRPr="000A5FD4" w:rsidRDefault="001026A4" w:rsidP="00BE5109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1026A4" w:rsidRPr="000A5FD4" w:rsidRDefault="001026A4" w:rsidP="00BE5109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BE5109">
        <w:tc>
          <w:tcPr>
            <w:tcW w:w="14304" w:type="dxa"/>
            <w:gridSpan w:val="2"/>
          </w:tcPr>
          <w:p w:rsidR="001026A4" w:rsidRPr="000A5FD4" w:rsidRDefault="001026A4" w:rsidP="00BE5109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1026A4" w:rsidRPr="000A5FD4" w:rsidRDefault="001026A4" w:rsidP="001026A4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709"/>
        <w:gridCol w:w="1380"/>
        <w:gridCol w:w="896"/>
        <w:gridCol w:w="5237"/>
        <w:gridCol w:w="567"/>
        <w:gridCol w:w="567"/>
        <w:gridCol w:w="852"/>
        <w:gridCol w:w="992"/>
        <w:gridCol w:w="851"/>
      </w:tblGrid>
      <w:tr w:rsidR="003000AA" w:rsidRPr="000A5FD4" w:rsidTr="00970AA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00AA" w:rsidRPr="000A5FD4" w:rsidTr="00970A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81C45" w:rsidRPr="000A5FD4" w:rsidTr="00970AA0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BE510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2E5D4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BE5109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2E5D4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764445" w:rsidP="002E5D4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2E5D4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</w:tr>
      <w:tr w:rsidR="00C81C45" w:rsidRPr="000A5FD4" w:rsidTr="00970AA0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BE510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D70CAA" w:rsidRPr="000A5FD4" w:rsidTr="00970AA0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164FEB" w:rsidRDefault="002E5D43" w:rsidP="00BE510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0CAA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764445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764445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43098E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77</w:t>
            </w:r>
          </w:p>
        </w:tc>
      </w:tr>
      <w:tr w:rsidR="002E5D43" w:rsidRPr="000A5FD4" w:rsidTr="00BE5109">
        <w:trPr>
          <w:trHeight w:val="2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3" w:rsidRDefault="002E5D4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3" w:rsidRDefault="002E5D4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</w:tc>
      </w:tr>
      <w:tr w:rsidR="002E5D43" w:rsidRPr="000A5FD4" w:rsidTr="00BE5109">
        <w:trPr>
          <w:trHeight w:val="2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3" w:rsidRDefault="002E5D4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3" w:rsidRDefault="002E5D4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2E5D43" w:rsidRPr="000A5FD4" w:rsidTr="00970AA0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Default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3" w:rsidRPr="00764445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Pr="00764445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3" w:rsidRPr="0043098E" w:rsidRDefault="0043098E" w:rsidP="00BE510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77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Default="001026A4" w:rsidP="00C81C45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BE510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BE510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BE510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6186E" w:rsidRDefault="00C81C45" w:rsidP="00BE5109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451A32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BE510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1C45" w:rsidRPr="000E71BC" w:rsidTr="00BE510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BE510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BE510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2E5D4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2E5D4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764445" w:rsidRDefault="00BE5109" w:rsidP="002E5D43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2E5D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764445" w:rsidRDefault="00BE5109" w:rsidP="002E5D43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 w:rsidR="002E5D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764445" w:rsidRDefault="00BE5109" w:rsidP="002E5D43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 w:rsidR="002E5D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E71BC" w:rsidRDefault="00C81C45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Default="00C81C45" w:rsidP="00BE5109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Default="00C81C45" w:rsidP="00BE510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BE5109" w:rsidRPr="000E71BC" w:rsidTr="00BE510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 w:rsidP="00BE5109">
            <w:pPr>
              <w:pStyle w:val="aff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 w:rsidP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 w:rsidP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 w:rsidP="00BE510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 w:rsidP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 w:rsidP="002E5D4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AA6B4D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AA6B4D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AA6B4D" w:rsidRDefault="00BE5109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109" w:rsidRPr="00764445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9" w:rsidRPr="00764445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109" w:rsidRPr="00764445" w:rsidRDefault="002E5D43" w:rsidP="00BE5109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Pr="000E71BC" w:rsidRDefault="00BE5109" w:rsidP="00BE510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9" w:rsidRDefault="00BE5109" w:rsidP="00BE5109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109" w:rsidRDefault="00BE5109" w:rsidP="00BE510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1026A4" w:rsidRPr="000A5FD4" w:rsidTr="00BE5109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026A4" w:rsidRPr="000A5FD4" w:rsidTr="00BE5109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26A4" w:rsidRPr="000A5FD4" w:rsidTr="00BE5109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6A4" w:rsidRPr="000A5FD4" w:rsidTr="00BE5109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1026A4" w:rsidRPr="00C20841" w:rsidTr="00BE510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</w:t>
            </w:r>
            <w:r w:rsidRPr="00C2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026A4" w:rsidRPr="00C20841" w:rsidTr="00BE510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026A4" w:rsidRPr="00C20841" w:rsidTr="00BE5109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BE510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1026A4" w:rsidRPr="000A5FD4" w:rsidRDefault="001026A4" w:rsidP="001026A4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1026A4" w:rsidRPr="000A5FD4" w:rsidTr="00BE510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026A4" w:rsidRPr="000A5FD4" w:rsidTr="00BE510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BE5109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6A4" w:rsidRPr="000A5FD4" w:rsidTr="00BE510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BE5109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BE5109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A3F1A" w:rsidRPr="000A5FD4" w:rsidRDefault="004A3F1A" w:rsidP="00381C8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2E5D43" w:rsidRPr="00AA6B4D" w:rsidRDefault="002E5D43" w:rsidP="002E5D43">
      <w:pPr>
        <w:rPr>
          <w:rFonts w:ascii="Times New Roman" w:hAnsi="Times New Roman" w:cs="Times New Roman"/>
        </w:rPr>
      </w:pPr>
    </w:p>
    <w:p w:rsidR="002E5D43" w:rsidRPr="00377EDE" w:rsidRDefault="002E5D43" w:rsidP="002E5D43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3"/>
          <w:rFonts w:ascii="Times New Roman" w:hAnsi="Times New Roman" w:cs="Times New Roman"/>
          <w:bCs/>
          <w:sz w:val="20"/>
          <w:szCs w:val="20"/>
        </w:rPr>
        <w:t>Часть 2. Прочие сведения о муниципальном задании</w:t>
      </w: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D43" w:rsidRPr="00377EDE" w:rsidRDefault="002E5D43" w:rsidP="002E5D43">
      <w:pPr>
        <w:pStyle w:val="aff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1. Основания   для  досрочного  прекращения  выполнения 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E5D43" w:rsidRPr="00377EDE" w:rsidRDefault="002E5D43" w:rsidP="002E5D4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2. Иная  информация, необходимая для выполнения  (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77EDE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 задания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E5D43" w:rsidRPr="00377EDE" w:rsidRDefault="002E5D43" w:rsidP="002E5D4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 Порядок 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77EDE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6521"/>
      </w:tblGrid>
      <w:tr w:rsidR="002E5D43" w:rsidRPr="00377EDE" w:rsidTr="0019322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3" w:rsidRPr="00377EDE" w:rsidRDefault="002E5D43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3" w:rsidRPr="00377EDE" w:rsidRDefault="002E5D43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43" w:rsidRPr="00377EDE" w:rsidRDefault="002E5D43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2E5D43" w:rsidRPr="00377EDE" w:rsidTr="0019322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3" w:rsidRPr="00377EDE" w:rsidRDefault="002E5D43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3" w:rsidRPr="00377EDE" w:rsidRDefault="002E5D43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43" w:rsidRPr="00377EDE" w:rsidRDefault="002E5D43" w:rsidP="001932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5D43" w:rsidRPr="00377EDE" w:rsidTr="0019322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Pr="00377EDE" w:rsidRDefault="002E5D43" w:rsidP="001932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43" w:rsidRPr="00377EDE" w:rsidRDefault="002E5D43" w:rsidP="001932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срок до 1 февраля года, следующего за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D43" w:rsidRPr="00377EDE" w:rsidRDefault="002E5D43" w:rsidP="001932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образования администрации </w:t>
            </w:r>
            <w:proofErr w:type="spell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</w:tbl>
    <w:p w:rsidR="002E5D43" w:rsidRDefault="002E5D43" w:rsidP="002E5D43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2E5D43" w:rsidRPr="00377EDE" w:rsidRDefault="002E5D43" w:rsidP="002E5D43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достоверность, прозрачность и объективность информации</w:t>
      </w:r>
    </w:p>
    <w:p w:rsidR="002E5D43" w:rsidRPr="00377EDE" w:rsidRDefault="002E5D43" w:rsidP="002E5D4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4.1. Периодичность  представления  отчетов  о выполнении  муниципального  задания: 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годовая</w:t>
      </w:r>
    </w:p>
    <w:p w:rsidR="002E5D43" w:rsidRPr="00377EDE" w:rsidRDefault="002E5D43" w:rsidP="002E5D43">
      <w:pPr>
        <w:pStyle w:val="aff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4.2. Сроки представления отчетов о выполнении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 01.02.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2022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</w:t>
      </w:r>
    </w:p>
    <w:p w:rsidR="002E5D43" w:rsidRPr="00377EDE" w:rsidRDefault="002E5D43" w:rsidP="002E5D43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4.3. 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 xml:space="preserve">Иные требования к отчетности о выполнении  муниципального  задания 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форма отчета утверждена приложением №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к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Порядку формирования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77EDE">
        <w:rPr>
          <w:rFonts w:ascii="Times New Roman" w:hAnsi="Times New Roman" w:cs="Times New Roman"/>
          <w:sz w:val="20"/>
          <w:szCs w:val="20"/>
          <w:u w:val="single"/>
        </w:rPr>
        <w:t>Яковлевского</w:t>
      </w:r>
      <w:proofErr w:type="spellEnd"/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о финансовом обеспечении выполнения муниципального задания постановления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Яковлевского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городского округа</w:t>
      </w:r>
      <w:r w:rsidRPr="00B00DA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августа 20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400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«О</w:t>
      </w:r>
      <w:r>
        <w:rPr>
          <w:rFonts w:ascii="Times New Roman" w:hAnsi="Times New Roman" w:cs="Times New Roman"/>
          <w:sz w:val="20"/>
          <w:szCs w:val="20"/>
          <w:u w:val="single"/>
        </w:rPr>
        <w:t>б утверждении П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орядк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формирования муниципального задания на оказание муниципальных услуг (выполнение</w:t>
      </w:r>
      <w:proofErr w:type="gramEnd"/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работ) в отношении муниципальных учреждений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Яковлевского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финансовом обеспечении выполнения муниципального задания»</w:t>
      </w:r>
    </w:p>
    <w:p w:rsidR="002E5D43" w:rsidRPr="00377EDE" w:rsidRDefault="002E5D43" w:rsidP="002E5D4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Иные показатели, связанные с выполнением  муниципального  задания </w:t>
      </w:r>
    </w:p>
    <w:p w:rsidR="002E5D43" w:rsidRPr="00377EDE" w:rsidRDefault="002E5D43" w:rsidP="002E5D4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4A3F1A" w:rsidRPr="000A5FD4" w:rsidRDefault="004A3F1A" w:rsidP="002E5D43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sectPr w:rsidR="004A3F1A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multilevel"/>
    <w:tmpl w:val="B5C61DD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78A05CD2"/>
    <w:multiLevelType w:val="multilevel"/>
    <w:tmpl w:val="0BBA2B9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B"/>
    <w:rsid w:val="00040598"/>
    <w:rsid w:val="00070603"/>
    <w:rsid w:val="0009609B"/>
    <w:rsid w:val="000A149C"/>
    <w:rsid w:val="000A5FD4"/>
    <w:rsid w:val="000C2242"/>
    <w:rsid w:val="000F7946"/>
    <w:rsid w:val="00101ED7"/>
    <w:rsid w:val="001026A4"/>
    <w:rsid w:val="0011474F"/>
    <w:rsid w:val="001241C3"/>
    <w:rsid w:val="00146500"/>
    <w:rsid w:val="00177837"/>
    <w:rsid w:val="00230A1F"/>
    <w:rsid w:val="00231B39"/>
    <w:rsid w:val="00242DC2"/>
    <w:rsid w:val="002539AC"/>
    <w:rsid w:val="0026186E"/>
    <w:rsid w:val="002630B9"/>
    <w:rsid w:val="00266502"/>
    <w:rsid w:val="002701FA"/>
    <w:rsid w:val="00290FF7"/>
    <w:rsid w:val="002A5DBB"/>
    <w:rsid w:val="002D346A"/>
    <w:rsid w:val="002D5A4C"/>
    <w:rsid w:val="002E5D43"/>
    <w:rsid w:val="002F7EEA"/>
    <w:rsid w:val="003000AA"/>
    <w:rsid w:val="00305557"/>
    <w:rsid w:val="00311CD7"/>
    <w:rsid w:val="00317143"/>
    <w:rsid w:val="00330C22"/>
    <w:rsid w:val="00335F0C"/>
    <w:rsid w:val="003468A7"/>
    <w:rsid w:val="003469C7"/>
    <w:rsid w:val="003521B4"/>
    <w:rsid w:val="00381C88"/>
    <w:rsid w:val="003C0CDE"/>
    <w:rsid w:val="003F3FFF"/>
    <w:rsid w:val="003F5C3B"/>
    <w:rsid w:val="0043098E"/>
    <w:rsid w:val="00443034"/>
    <w:rsid w:val="00446B2F"/>
    <w:rsid w:val="00452374"/>
    <w:rsid w:val="00465389"/>
    <w:rsid w:val="004709BD"/>
    <w:rsid w:val="004A3989"/>
    <w:rsid w:val="004A3F1A"/>
    <w:rsid w:val="004F3219"/>
    <w:rsid w:val="004F5D57"/>
    <w:rsid w:val="00510501"/>
    <w:rsid w:val="0052050A"/>
    <w:rsid w:val="0055224D"/>
    <w:rsid w:val="00556DEB"/>
    <w:rsid w:val="00597907"/>
    <w:rsid w:val="005D43D9"/>
    <w:rsid w:val="005D592D"/>
    <w:rsid w:val="00614ED5"/>
    <w:rsid w:val="006171F4"/>
    <w:rsid w:val="00621E07"/>
    <w:rsid w:val="0062644A"/>
    <w:rsid w:val="00642CF2"/>
    <w:rsid w:val="00645369"/>
    <w:rsid w:val="006752F7"/>
    <w:rsid w:val="00685D2A"/>
    <w:rsid w:val="006A7DA3"/>
    <w:rsid w:val="006D4E24"/>
    <w:rsid w:val="00720272"/>
    <w:rsid w:val="00757D8C"/>
    <w:rsid w:val="00760818"/>
    <w:rsid w:val="00764445"/>
    <w:rsid w:val="007704A2"/>
    <w:rsid w:val="00777284"/>
    <w:rsid w:val="007A5810"/>
    <w:rsid w:val="007B3CEB"/>
    <w:rsid w:val="00827FFD"/>
    <w:rsid w:val="00833D03"/>
    <w:rsid w:val="00844352"/>
    <w:rsid w:val="008509BC"/>
    <w:rsid w:val="00863B40"/>
    <w:rsid w:val="00864477"/>
    <w:rsid w:val="008A3AD1"/>
    <w:rsid w:val="008C5200"/>
    <w:rsid w:val="008C66F2"/>
    <w:rsid w:val="00905FD0"/>
    <w:rsid w:val="009416D3"/>
    <w:rsid w:val="00970AA0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66919"/>
    <w:rsid w:val="00A678EF"/>
    <w:rsid w:val="00A824CF"/>
    <w:rsid w:val="00AA6B4D"/>
    <w:rsid w:val="00AA72DE"/>
    <w:rsid w:val="00AB5E4A"/>
    <w:rsid w:val="00AB7078"/>
    <w:rsid w:val="00AF7F53"/>
    <w:rsid w:val="00B13838"/>
    <w:rsid w:val="00B312BC"/>
    <w:rsid w:val="00B47FCF"/>
    <w:rsid w:val="00B54C85"/>
    <w:rsid w:val="00B64A68"/>
    <w:rsid w:val="00B83CC5"/>
    <w:rsid w:val="00B854E3"/>
    <w:rsid w:val="00B85E16"/>
    <w:rsid w:val="00BA568B"/>
    <w:rsid w:val="00BE5109"/>
    <w:rsid w:val="00BE74E1"/>
    <w:rsid w:val="00C51E8A"/>
    <w:rsid w:val="00C71FBC"/>
    <w:rsid w:val="00C72C03"/>
    <w:rsid w:val="00C800A2"/>
    <w:rsid w:val="00C81C45"/>
    <w:rsid w:val="00CA2221"/>
    <w:rsid w:val="00CB2772"/>
    <w:rsid w:val="00CB6FB7"/>
    <w:rsid w:val="00CD6C66"/>
    <w:rsid w:val="00CD76AB"/>
    <w:rsid w:val="00CF2D50"/>
    <w:rsid w:val="00CF733F"/>
    <w:rsid w:val="00D10DDF"/>
    <w:rsid w:val="00D462C2"/>
    <w:rsid w:val="00D70CAA"/>
    <w:rsid w:val="00D72BB6"/>
    <w:rsid w:val="00D80F53"/>
    <w:rsid w:val="00D8709D"/>
    <w:rsid w:val="00DC7040"/>
    <w:rsid w:val="00E218A2"/>
    <w:rsid w:val="00E27117"/>
    <w:rsid w:val="00E837D5"/>
    <w:rsid w:val="00E91AB5"/>
    <w:rsid w:val="00E95752"/>
    <w:rsid w:val="00EA4667"/>
    <w:rsid w:val="00ED1B6F"/>
    <w:rsid w:val="00F029BB"/>
    <w:rsid w:val="00F1137B"/>
    <w:rsid w:val="00F203BA"/>
    <w:rsid w:val="00F33817"/>
    <w:rsid w:val="00F4455D"/>
    <w:rsid w:val="00F5522D"/>
    <w:rsid w:val="00F55391"/>
    <w:rsid w:val="00F6366E"/>
    <w:rsid w:val="00FC52EA"/>
    <w:rsid w:val="00FD76B9"/>
    <w:rsid w:val="00FE45F9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80.253.4.49/document?id=7922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DA5E-62D5-4CCE-989E-ED468B58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80</cp:revision>
  <cp:lastPrinted>2019-03-13T05:21:00Z</cp:lastPrinted>
  <dcterms:created xsi:type="dcterms:W3CDTF">2016-02-29T06:19:00Z</dcterms:created>
  <dcterms:modified xsi:type="dcterms:W3CDTF">2021-02-15T11:33:00Z</dcterms:modified>
</cp:coreProperties>
</file>